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B62" w:rsidRPr="00F02C68" w:rsidRDefault="007F3B62" w:rsidP="007F3B62">
      <w:pPr>
        <w:pStyle w:val="Default"/>
        <w:jc w:val="center"/>
        <w:rPr>
          <w:rFonts w:ascii="Comic Sans MS" w:hAnsi="Comic Sans MS"/>
          <w:b/>
          <w:sz w:val="22"/>
          <w:szCs w:val="22"/>
          <w:u w:val="single"/>
        </w:rPr>
      </w:pPr>
      <w:r w:rsidRPr="00F02C68">
        <w:rPr>
          <w:rFonts w:ascii="Comic Sans MS" w:hAnsi="Comic Sans MS"/>
          <w:b/>
          <w:u w:val="single"/>
        </w:rPr>
        <w:t xml:space="preserve">St </w:t>
      </w:r>
      <w:proofErr w:type="spellStart"/>
      <w:r w:rsidRPr="00F02C68">
        <w:rPr>
          <w:rFonts w:ascii="Comic Sans MS" w:hAnsi="Comic Sans MS"/>
          <w:b/>
          <w:u w:val="single"/>
        </w:rPr>
        <w:t>Maddern’s</w:t>
      </w:r>
      <w:proofErr w:type="spellEnd"/>
      <w:r w:rsidRPr="00F02C68">
        <w:rPr>
          <w:rFonts w:ascii="Comic Sans MS" w:hAnsi="Comic Sans MS"/>
          <w:b/>
          <w:u w:val="single"/>
        </w:rPr>
        <w:t xml:space="preserve"> Church of England Primary School Policy for PE</w:t>
      </w:r>
    </w:p>
    <w:p w:rsidR="007F3B62" w:rsidRPr="00F02C68" w:rsidRDefault="007F3B62" w:rsidP="007F3B62">
      <w:pPr>
        <w:pStyle w:val="Default"/>
        <w:rPr>
          <w:rFonts w:ascii="Comic Sans MS" w:hAnsi="Comic Sans MS"/>
          <w:sz w:val="22"/>
          <w:szCs w:val="22"/>
        </w:rPr>
      </w:pPr>
      <w:r w:rsidRPr="00F02C68">
        <w:rPr>
          <w:rFonts w:ascii="Comic Sans MS" w:hAnsi="Comic Sans MS"/>
          <w:b/>
          <w:bCs/>
          <w:sz w:val="22"/>
          <w:szCs w:val="22"/>
        </w:rPr>
        <w:t xml:space="preserve">Introduction </w:t>
      </w:r>
    </w:p>
    <w:p w:rsidR="007F3B62" w:rsidRPr="00F02C68" w:rsidRDefault="007F3B62" w:rsidP="007F3B62">
      <w:pPr>
        <w:pStyle w:val="Default"/>
        <w:rPr>
          <w:rFonts w:ascii="Comic Sans MS" w:hAnsi="Comic Sans MS"/>
          <w:sz w:val="22"/>
          <w:szCs w:val="22"/>
        </w:rPr>
      </w:pPr>
      <w:r w:rsidRPr="00F02C68">
        <w:rPr>
          <w:rFonts w:ascii="Comic Sans MS" w:hAnsi="Comic Sans MS"/>
          <w:sz w:val="22"/>
          <w:szCs w:val="22"/>
        </w:rPr>
        <w:t xml:space="preserve">Physical Education at St </w:t>
      </w:r>
      <w:proofErr w:type="spellStart"/>
      <w:r w:rsidRPr="00F02C68">
        <w:rPr>
          <w:rFonts w:ascii="Comic Sans MS" w:hAnsi="Comic Sans MS"/>
          <w:sz w:val="22"/>
          <w:szCs w:val="22"/>
        </w:rPr>
        <w:t>Maddern’s</w:t>
      </w:r>
      <w:proofErr w:type="spellEnd"/>
      <w:r w:rsidRPr="00F02C68">
        <w:rPr>
          <w:rFonts w:ascii="Comic Sans MS" w:hAnsi="Comic Sans MS"/>
          <w:sz w:val="22"/>
          <w:szCs w:val="22"/>
        </w:rPr>
        <w:t xml:space="preserve"> School will give every child, whatever their ability, an equal opportunity to develop their physical competence so that they are able to move efficiently, effectively and safely, understand what they are doing and in particular to enjoy physical activity</w:t>
      </w:r>
      <w:r w:rsidRPr="00F02C68">
        <w:rPr>
          <w:rFonts w:ascii="Comic Sans MS" w:hAnsi="Comic Sans MS"/>
          <w:i/>
          <w:iCs/>
          <w:sz w:val="22"/>
          <w:szCs w:val="22"/>
        </w:rPr>
        <w:t xml:space="preserve">. </w:t>
      </w:r>
      <w:r w:rsidRPr="00F02C68">
        <w:rPr>
          <w:rFonts w:ascii="Comic Sans MS" w:hAnsi="Comic Sans MS"/>
          <w:sz w:val="22"/>
          <w:szCs w:val="22"/>
        </w:rPr>
        <w:t>PE provides the potential for personal development by making particular demands, which are not easily replicated in other su</w:t>
      </w:r>
      <w:bookmarkStart w:id="0" w:name="_GoBack"/>
      <w:bookmarkEnd w:id="0"/>
      <w:r w:rsidRPr="00F02C68">
        <w:rPr>
          <w:rFonts w:ascii="Comic Sans MS" w:hAnsi="Comic Sans MS"/>
          <w:sz w:val="22"/>
          <w:szCs w:val="22"/>
        </w:rPr>
        <w:t xml:space="preserve">bjects. </w:t>
      </w:r>
    </w:p>
    <w:p w:rsidR="007F3B62" w:rsidRPr="00F02C68" w:rsidRDefault="007F3B62" w:rsidP="007F3B62">
      <w:pPr>
        <w:pStyle w:val="Default"/>
        <w:rPr>
          <w:rFonts w:ascii="Comic Sans MS" w:hAnsi="Comic Sans MS"/>
          <w:sz w:val="22"/>
          <w:szCs w:val="22"/>
        </w:rPr>
      </w:pPr>
      <w:r w:rsidRPr="00F02C68">
        <w:rPr>
          <w:rFonts w:ascii="Comic Sans MS" w:hAnsi="Comic Sans MS"/>
          <w:b/>
          <w:bCs/>
          <w:sz w:val="22"/>
          <w:szCs w:val="22"/>
        </w:rPr>
        <w:t xml:space="preserve">Aims </w:t>
      </w:r>
    </w:p>
    <w:p w:rsidR="007F3B62" w:rsidRPr="00F02C68" w:rsidRDefault="007F3B62" w:rsidP="007F3B62">
      <w:pPr>
        <w:pStyle w:val="Default"/>
        <w:spacing w:after="3"/>
        <w:rPr>
          <w:rFonts w:ascii="Comic Sans MS" w:hAnsi="Comic Sans MS"/>
          <w:sz w:val="22"/>
          <w:szCs w:val="22"/>
        </w:rPr>
      </w:pPr>
      <w:r w:rsidRPr="00F02C68">
        <w:rPr>
          <w:rFonts w:ascii="Comic Sans MS" w:hAnsi="Comic Sans MS" w:cs="Wingdings"/>
          <w:sz w:val="22"/>
          <w:szCs w:val="22"/>
        </w:rPr>
        <w:t xml:space="preserve"> </w:t>
      </w:r>
      <w:proofErr w:type="gramStart"/>
      <w:r w:rsidRPr="00F02C68">
        <w:rPr>
          <w:rFonts w:ascii="Comic Sans MS" w:hAnsi="Comic Sans MS"/>
          <w:sz w:val="22"/>
          <w:szCs w:val="22"/>
        </w:rPr>
        <w:t>To</w:t>
      </w:r>
      <w:proofErr w:type="gramEnd"/>
      <w:r w:rsidRPr="00F02C68">
        <w:rPr>
          <w:rFonts w:ascii="Comic Sans MS" w:hAnsi="Comic Sans MS"/>
          <w:sz w:val="22"/>
          <w:szCs w:val="22"/>
        </w:rPr>
        <w:t xml:space="preserve"> teach children to be more skilful in the ways they control their movements and develop co-ordination. </w:t>
      </w:r>
    </w:p>
    <w:p w:rsidR="007F3B62" w:rsidRPr="00F02C68" w:rsidRDefault="007F3B62" w:rsidP="007F3B62">
      <w:pPr>
        <w:pStyle w:val="Default"/>
        <w:spacing w:after="3"/>
        <w:rPr>
          <w:rFonts w:ascii="Comic Sans MS" w:hAnsi="Comic Sans MS"/>
          <w:sz w:val="22"/>
          <w:szCs w:val="22"/>
        </w:rPr>
      </w:pPr>
      <w:r w:rsidRPr="00F02C68">
        <w:rPr>
          <w:rFonts w:ascii="Comic Sans MS" w:hAnsi="Comic Sans MS" w:cs="Wingdings"/>
          <w:sz w:val="22"/>
          <w:szCs w:val="22"/>
        </w:rPr>
        <w:t xml:space="preserve"> </w:t>
      </w:r>
      <w:proofErr w:type="gramStart"/>
      <w:r w:rsidRPr="00F02C68">
        <w:rPr>
          <w:rFonts w:ascii="Comic Sans MS" w:hAnsi="Comic Sans MS"/>
          <w:sz w:val="22"/>
          <w:szCs w:val="22"/>
        </w:rPr>
        <w:t>To</w:t>
      </w:r>
      <w:proofErr w:type="gramEnd"/>
      <w:r w:rsidRPr="00F02C68">
        <w:rPr>
          <w:rFonts w:ascii="Comic Sans MS" w:hAnsi="Comic Sans MS"/>
          <w:sz w:val="22"/>
          <w:szCs w:val="22"/>
        </w:rPr>
        <w:t xml:space="preserve"> develop habits leading to a healthy and active lifestyle and promote physical fitness. </w:t>
      </w:r>
    </w:p>
    <w:p w:rsidR="007F3B62" w:rsidRPr="00F02C68" w:rsidRDefault="007F3B62" w:rsidP="007F3B62">
      <w:pPr>
        <w:pStyle w:val="Default"/>
        <w:spacing w:after="3"/>
        <w:rPr>
          <w:rFonts w:ascii="Comic Sans MS" w:hAnsi="Comic Sans MS"/>
          <w:sz w:val="22"/>
          <w:szCs w:val="22"/>
        </w:rPr>
      </w:pPr>
      <w:r w:rsidRPr="00F02C68">
        <w:rPr>
          <w:rFonts w:ascii="Comic Sans MS" w:hAnsi="Comic Sans MS" w:cs="Wingdings"/>
          <w:sz w:val="22"/>
          <w:szCs w:val="22"/>
        </w:rPr>
        <w:t xml:space="preserve"> </w:t>
      </w:r>
      <w:proofErr w:type="gramStart"/>
      <w:r w:rsidRPr="00F02C68">
        <w:rPr>
          <w:rFonts w:ascii="Comic Sans MS" w:hAnsi="Comic Sans MS"/>
          <w:sz w:val="22"/>
          <w:szCs w:val="22"/>
        </w:rPr>
        <w:t>To</w:t>
      </w:r>
      <w:proofErr w:type="gramEnd"/>
      <w:r w:rsidRPr="00F02C68">
        <w:rPr>
          <w:rFonts w:ascii="Comic Sans MS" w:hAnsi="Comic Sans MS"/>
          <w:sz w:val="22"/>
          <w:szCs w:val="22"/>
        </w:rPr>
        <w:t xml:space="preserve"> help children understand how the body responds to activity. </w:t>
      </w:r>
    </w:p>
    <w:p w:rsidR="007F3B62" w:rsidRPr="00F02C68" w:rsidRDefault="007F3B62" w:rsidP="007F3B62">
      <w:pPr>
        <w:pStyle w:val="Default"/>
        <w:spacing w:after="3"/>
        <w:rPr>
          <w:rFonts w:ascii="Comic Sans MS" w:hAnsi="Comic Sans MS"/>
          <w:sz w:val="22"/>
          <w:szCs w:val="22"/>
        </w:rPr>
      </w:pPr>
      <w:r w:rsidRPr="00F02C68">
        <w:rPr>
          <w:rFonts w:ascii="Comic Sans MS" w:hAnsi="Comic Sans MS" w:cs="Wingdings"/>
          <w:sz w:val="22"/>
          <w:szCs w:val="22"/>
        </w:rPr>
        <w:t xml:space="preserve"> </w:t>
      </w:r>
      <w:proofErr w:type="gramStart"/>
      <w:r w:rsidRPr="00F02C68">
        <w:rPr>
          <w:rFonts w:ascii="Comic Sans MS" w:hAnsi="Comic Sans MS"/>
          <w:sz w:val="22"/>
          <w:szCs w:val="22"/>
        </w:rPr>
        <w:t>To</w:t>
      </w:r>
      <w:proofErr w:type="gramEnd"/>
      <w:r w:rsidRPr="00F02C68">
        <w:rPr>
          <w:rFonts w:ascii="Comic Sans MS" w:hAnsi="Comic Sans MS"/>
          <w:sz w:val="22"/>
          <w:szCs w:val="22"/>
        </w:rPr>
        <w:t xml:space="preserve"> develop children's confidence in applying and adapting a range of skills in a variety of settings. </w:t>
      </w:r>
    </w:p>
    <w:p w:rsidR="007F3B62" w:rsidRPr="00F02C68" w:rsidRDefault="007F3B62" w:rsidP="007F3B62">
      <w:pPr>
        <w:pStyle w:val="Default"/>
        <w:spacing w:after="3"/>
        <w:rPr>
          <w:rFonts w:ascii="Comic Sans MS" w:hAnsi="Comic Sans MS"/>
          <w:sz w:val="22"/>
          <w:szCs w:val="22"/>
        </w:rPr>
      </w:pPr>
      <w:r w:rsidRPr="00F02C68">
        <w:rPr>
          <w:rFonts w:ascii="Comic Sans MS" w:hAnsi="Comic Sans MS" w:cs="Wingdings"/>
          <w:sz w:val="22"/>
          <w:szCs w:val="22"/>
        </w:rPr>
        <w:t xml:space="preserve"> </w:t>
      </w:r>
      <w:proofErr w:type="gramStart"/>
      <w:r w:rsidRPr="00F02C68">
        <w:rPr>
          <w:rFonts w:ascii="Comic Sans MS" w:hAnsi="Comic Sans MS"/>
          <w:sz w:val="22"/>
          <w:szCs w:val="22"/>
        </w:rPr>
        <w:t>To</w:t>
      </w:r>
      <w:proofErr w:type="gramEnd"/>
      <w:r w:rsidRPr="00F02C68">
        <w:rPr>
          <w:rFonts w:ascii="Comic Sans MS" w:hAnsi="Comic Sans MS"/>
          <w:sz w:val="22"/>
          <w:szCs w:val="22"/>
        </w:rPr>
        <w:t xml:space="preserve"> foster an appreciation of the artistic and aesthetic aspects of physical activity. </w:t>
      </w:r>
    </w:p>
    <w:p w:rsidR="007F3B62" w:rsidRPr="00F02C68" w:rsidRDefault="007F3B62" w:rsidP="007F3B62">
      <w:pPr>
        <w:pStyle w:val="Default"/>
        <w:spacing w:after="3"/>
        <w:rPr>
          <w:rFonts w:ascii="Comic Sans MS" w:hAnsi="Comic Sans MS"/>
          <w:sz w:val="22"/>
          <w:szCs w:val="22"/>
        </w:rPr>
      </w:pPr>
      <w:r w:rsidRPr="00F02C68">
        <w:rPr>
          <w:rFonts w:ascii="Comic Sans MS" w:hAnsi="Comic Sans MS" w:cs="Wingdings"/>
          <w:sz w:val="22"/>
          <w:szCs w:val="22"/>
        </w:rPr>
        <w:t xml:space="preserve"> </w:t>
      </w:r>
      <w:proofErr w:type="gramStart"/>
      <w:r w:rsidRPr="00F02C68">
        <w:rPr>
          <w:rFonts w:ascii="Comic Sans MS" w:hAnsi="Comic Sans MS"/>
          <w:sz w:val="22"/>
          <w:szCs w:val="22"/>
        </w:rPr>
        <w:t>To</w:t>
      </w:r>
      <w:proofErr w:type="gramEnd"/>
      <w:r w:rsidRPr="00F02C68">
        <w:rPr>
          <w:rFonts w:ascii="Comic Sans MS" w:hAnsi="Comic Sans MS"/>
          <w:sz w:val="22"/>
          <w:szCs w:val="22"/>
        </w:rPr>
        <w:t xml:space="preserve"> contribute to children's social and emotional development. </w:t>
      </w:r>
      <w:proofErr w:type="gramStart"/>
      <w:r w:rsidRPr="00F02C68">
        <w:rPr>
          <w:rFonts w:ascii="Comic Sans MS" w:hAnsi="Comic Sans MS"/>
          <w:sz w:val="22"/>
          <w:szCs w:val="22"/>
        </w:rPr>
        <w:t>To promote their self-confidence and self-esteem.</w:t>
      </w:r>
      <w:proofErr w:type="gramEnd"/>
      <w:r w:rsidRPr="00F02C68">
        <w:rPr>
          <w:rFonts w:ascii="Comic Sans MS" w:hAnsi="Comic Sans MS"/>
          <w:sz w:val="22"/>
          <w:szCs w:val="22"/>
        </w:rPr>
        <w:t xml:space="preserve">  </w:t>
      </w:r>
      <w:proofErr w:type="gramStart"/>
      <w:r w:rsidRPr="00F02C68">
        <w:rPr>
          <w:rFonts w:ascii="Comic Sans MS" w:hAnsi="Comic Sans MS"/>
          <w:sz w:val="22"/>
          <w:szCs w:val="22"/>
        </w:rPr>
        <w:t>To develop qualities such as commitment, fairness, tolerance and a concern for others as well as individual success.</w:t>
      </w:r>
      <w:proofErr w:type="gramEnd"/>
      <w:r w:rsidRPr="00F02C68">
        <w:rPr>
          <w:rFonts w:ascii="Comic Sans MS" w:hAnsi="Comic Sans MS"/>
          <w:sz w:val="22"/>
          <w:szCs w:val="22"/>
        </w:rPr>
        <w:t xml:space="preserve"> </w:t>
      </w:r>
    </w:p>
    <w:p w:rsidR="007F3B62" w:rsidRPr="00F02C68" w:rsidRDefault="007F3B62" w:rsidP="007F3B62">
      <w:pPr>
        <w:pStyle w:val="Default"/>
        <w:spacing w:after="3"/>
        <w:rPr>
          <w:rFonts w:ascii="Comic Sans MS" w:hAnsi="Comic Sans MS"/>
          <w:sz w:val="22"/>
          <w:szCs w:val="22"/>
        </w:rPr>
      </w:pPr>
      <w:r w:rsidRPr="00F02C68">
        <w:rPr>
          <w:rFonts w:ascii="Comic Sans MS" w:hAnsi="Comic Sans MS" w:cs="Wingdings"/>
          <w:sz w:val="22"/>
          <w:szCs w:val="22"/>
        </w:rPr>
        <w:t xml:space="preserve"> </w:t>
      </w:r>
      <w:proofErr w:type="gramStart"/>
      <w:r w:rsidRPr="00F02C68">
        <w:rPr>
          <w:rFonts w:ascii="Comic Sans MS" w:hAnsi="Comic Sans MS"/>
          <w:sz w:val="22"/>
          <w:szCs w:val="22"/>
        </w:rPr>
        <w:t>To</w:t>
      </w:r>
      <w:proofErr w:type="gramEnd"/>
      <w:r w:rsidRPr="00F02C68">
        <w:rPr>
          <w:rFonts w:ascii="Comic Sans MS" w:hAnsi="Comic Sans MS"/>
          <w:sz w:val="22"/>
          <w:szCs w:val="22"/>
        </w:rPr>
        <w:t xml:space="preserve"> develop personal and social competence and the necessary skills to manage success in competitive and co-operative situations, to cope with losing, and to retain the proper sense of perspective in competition. </w:t>
      </w:r>
    </w:p>
    <w:p w:rsidR="007F3B62" w:rsidRPr="00F02C68" w:rsidRDefault="007F3B62" w:rsidP="007F3B62">
      <w:pPr>
        <w:pStyle w:val="Default"/>
        <w:rPr>
          <w:rFonts w:ascii="Comic Sans MS" w:hAnsi="Comic Sans MS"/>
          <w:sz w:val="22"/>
          <w:szCs w:val="22"/>
        </w:rPr>
      </w:pPr>
      <w:r w:rsidRPr="00F02C68">
        <w:rPr>
          <w:rFonts w:ascii="Comic Sans MS" w:hAnsi="Comic Sans MS" w:cs="Wingdings"/>
          <w:sz w:val="22"/>
          <w:szCs w:val="22"/>
        </w:rPr>
        <w:t xml:space="preserve"> </w:t>
      </w:r>
      <w:proofErr w:type="gramStart"/>
      <w:r w:rsidRPr="00F02C68">
        <w:rPr>
          <w:rFonts w:ascii="Comic Sans MS" w:hAnsi="Comic Sans MS"/>
          <w:sz w:val="22"/>
          <w:szCs w:val="22"/>
        </w:rPr>
        <w:t>To</w:t>
      </w:r>
      <w:proofErr w:type="gramEnd"/>
      <w:r w:rsidRPr="00F02C68">
        <w:rPr>
          <w:rFonts w:ascii="Comic Sans MS" w:hAnsi="Comic Sans MS"/>
          <w:sz w:val="22"/>
          <w:szCs w:val="22"/>
        </w:rPr>
        <w:t xml:space="preserve"> enable pupils to understand and use safe practice. </w:t>
      </w:r>
    </w:p>
    <w:p w:rsidR="007F3B62" w:rsidRPr="00F02C68" w:rsidRDefault="007F3B62" w:rsidP="007F3B62">
      <w:pPr>
        <w:pStyle w:val="Default"/>
        <w:rPr>
          <w:rFonts w:ascii="Comic Sans MS" w:hAnsi="Comic Sans MS"/>
          <w:sz w:val="22"/>
          <w:szCs w:val="22"/>
        </w:rPr>
      </w:pPr>
    </w:p>
    <w:p w:rsidR="007F3B62" w:rsidRPr="00F02C68" w:rsidRDefault="007F3B62" w:rsidP="007F3B62">
      <w:pPr>
        <w:pStyle w:val="Default"/>
        <w:rPr>
          <w:rFonts w:ascii="Comic Sans MS" w:hAnsi="Comic Sans MS"/>
          <w:sz w:val="22"/>
          <w:szCs w:val="22"/>
        </w:rPr>
      </w:pPr>
      <w:r w:rsidRPr="00F02C68">
        <w:rPr>
          <w:rFonts w:ascii="Comic Sans MS" w:hAnsi="Comic Sans MS"/>
          <w:b/>
          <w:bCs/>
          <w:sz w:val="22"/>
          <w:szCs w:val="22"/>
        </w:rPr>
        <w:t xml:space="preserve">Entitlement </w:t>
      </w:r>
    </w:p>
    <w:p w:rsidR="007F3B62" w:rsidRPr="00F02C68" w:rsidRDefault="007F3B62" w:rsidP="007F3B62">
      <w:pPr>
        <w:pStyle w:val="Default"/>
        <w:rPr>
          <w:rFonts w:ascii="Comic Sans MS" w:hAnsi="Comic Sans MS"/>
          <w:sz w:val="22"/>
          <w:szCs w:val="22"/>
        </w:rPr>
      </w:pPr>
      <w:r w:rsidRPr="00F02C68">
        <w:rPr>
          <w:rFonts w:ascii="Comic Sans MS" w:hAnsi="Comic Sans MS"/>
          <w:sz w:val="22"/>
          <w:szCs w:val="22"/>
        </w:rPr>
        <w:t xml:space="preserve">All children are entitled to a progressive and comprehensive Physical Education program which embraces the Statutory Orders of the National Curriculum and which takes account of individual interests and needs. </w:t>
      </w:r>
    </w:p>
    <w:p w:rsidR="007F3B62" w:rsidRPr="00F02C68" w:rsidRDefault="007F3B62" w:rsidP="007F3B62">
      <w:pPr>
        <w:pStyle w:val="Default"/>
        <w:rPr>
          <w:rFonts w:ascii="Comic Sans MS" w:hAnsi="Comic Sans MS"/>
          <w:sz w:val="22"/>
          <w:szCs w:val="22"/>
        </w:rPr>
      </w:pPr>
      <w:r w:rsidRPr="00F02C68">
        <w:rPr>
          <w:rFonts w:ascii="Comic Sans MS" w:hAnsi="Comic Sans MS"/>
          <w:sz w:val="22"/>
          <w:szCs w:val="22"/>
        </w:rPr>
        <w:t xml:space="preserve">Children should have access to all components of the National Curriculum program of study; (Athletics, Dance, Games, Gymnastics, Outdoor Education and Swimming) so that a realistic attempt is made to achieve the expected levels of performance as set out in the NC level descriptors. </w:t>
      </w:r>
    </w:p>
    <w:p w:rsidR="007F3B62" w:rsidRPr="00F02C68" w:rsidRDefault="007F3B62" w:rsidP="007F3B62">
      <w:pPr>
        <w:pStyle w:val="Default"/>
        <w:rPr>
          <w:rFonts w:ascii="Comic Sans MS" w:hAnsi="Comic Sans MS"/>
          <w:sz w:val="22"/>
          <w:szCs w:val="22"/>
        </w:rPr>
      </w:pPr>
      <w:r w:rsidRPr="00F02C68">
        <w:rPr>
          <w:rFonts w:ascii="Comic Sans MS" w:hAnsi="Comic Sans MS"/>
          <w:sz w:val="22"/>
          <w:szCs w:val="22"/>
        </w:rPr>
        <w:t xml:space="preserve">On average there will be two hours a week of Physical Education within the curriculum for children of both key stages. This may vary depending on the time of year and any special events. </w:t>
      </w:r>
    </w:p>
    <w:p w:rsidR="007F3B62" w:rsidRPr="00F02C68" w:rsidRDefault="007F3B62" w:rsidP="007F3B62">
      <w:pPr>
        <w:pStyle w:val="Default"/>
        <w:rPr>
          <w:rFonts w:ascii="Comic Sans MS" w:hAnsi="Comic Sans MS"/>
          <w:sz w:val="22"/>
          <w:szCs w:val="22"/>
        </w:rPr>
      </w:pPr>
      <w:r w:rsidRPr="00F02C68">
        <w:rPr>
          <w:rFonts w:ascii="Comic Sans MS" w:hAnsi="Comic Sans MS"/>
          <w:sz w:val="22"/>
          <w:szCs w:val="22"/>
        </w:rPr>
        <w:t xml:space="preserve">PE and games is a curriculum entitlement and is not to be used as a reward or withdrawn as a sanction. In particular pupils will not be excluded from participation in school teams as a punishment, unless their behaviour is deemed to be dangerous. </w:t>
      </w:r>
    </w:p>
    <w:p w:rsidR="007F3B62" w:rsidRPr="00F02C68" w:rsidRDefault="007F3B62" w:rsidP="007F3B62">
      <w:pPr>
        <w:pStyle w:val="Default"/>
        <w:rPr>
          <w:rFonts w:ascii="Comic Sans MS" w:hAnsi="Comic Sans MS"/>
          <w:sz w:val="22"/>
          <w:szCs w:val="22"/>
        </w:rPr>
      </w:pPr>
      <w:r w:rsidRPr="00F02C68">
        <w:rPr>
          <w:rFonts w:ascii="Comic Sans MS" w:hAnsi="Comic Sans MS"/>
          <w:b/>
          <w:bCs/>
          <w:sz w:val="22"/>
          <w:szCs w:val="22"/>
        </w:rPr>
        <w:t xml:space="preserve">Sports Premium </w:t>
      </w:r>
    </w:p>
    <w:p w:rsidR="007F3B62" w:rsidRPr="00F02C68" w:rsidRDefault="007F3B62" w:rsidP="007F3B62">
      <w:pPr>
        <w:pStyle w:val="Default"/>
        <w:rPr>
          <w:rFonts w:ascii="Comic Sans MS" w:hAnsi="Comic Sans MS"/>
          <w:sz w:val="22"/>
          <w:szCs w:val="22"/>
        </w:rPr>
      </w:pPr>
      <w:r w:rsidRPr="00F02C68">
        <w:rPr>
          <w:rFonts w:ascii="Comic Sans MS" w:hAnsi="Comic Sans MS"/>
          <w:sz w:val="22"/>
          <w:szCs w:val="22"/>
        </w:rPr>
        <w:t xml:space="preserve">Through our sports premium (£8000 plus £5 per pupil 2013 – 2014 and 2014 - 2015) we have a dedicated resource that will enable us to deliver high quality PE as part of our school curriculum, ensure that staff are well trained, ensure that all pupils have opportunities to participate in sports, provide competitions and after school provision and link with other schools and sports clubs. Some of this provision will be through the </w:t>
      </w:r>
      <w:proofErr w:type="spellStart"/>
      <w:r w:rsidRPr="00F02C68">
        <w:rPr>
          <w:rFonts w:ascii="Comic Sans MS" w:hAnsi="Comic Sans MS"/>
          <w:sz w:val="22"/>
          <w:szCs w:val="22"/>
        </w:rPr>
        <w:t>Penwith</w:t>
      </w:r>
      <w:proofErr w:type="spellEnd"/>
      <w:r w:rsidRPr="00F02C68">
        <w:rPr>
          <w:rFonts w:ascii="Comic Sans MS" w:hAnsi="Comic Sans MS"/>
          <w:sz w:val="22"/>
          <w:szCs w:val="22"/>
        </w:rPr>
        <w:t xml:space="preserve"> Education Trust collective sports provision. </w:t>
      </w:r>
    </w:p>
    <w:p w:rsidR="007F3B62" w:rsidRPr="00F02C68" w:rsidRDefault="007F3B62" w:rsidP="007F3B62">
      <w:pPr>
        <w:pStyle w:val="Default"/>
        <w:pageBreakBefore/>
        <w:rPr>
          <w:rFonts w:ascii="Comic Sans MS" w:hAnsi="Comic Sans MS"/>
          <w:sz w:val="22"/>
          <w:szCs w:val="22"/>
        </w:rPr>
      </w:pPr>
      <w:r w:rsidRPr="00F02C68">
        <w:rPr>
          <w:rFonts w:ascii="Comic Sans MS" w:hAnsi="Comic Sans MS"/>
          <w:sz w:val="22"/>
          <w:szCs w:val="22"/>
        </w:rPr>
        <w:lastRenderedPageBreak/>
        <w:t>We are accountable for the impact of the spending of this money and the PE subject leader</w:t>
      </w:r>
      <w:r>
        <w:rPr>
          <w:rFonts w:ascii="Comic Sans MS" w:hAnsi="Comic Sans MS"/>
        </w:rPr>
        <w:t xml:space="preserve"> will </w:t>
      </w:r>
      <w:r w:rsidRPr="00F02C68">
        <w:rPr>
          <w:rFonts w:ascii="Comic Sans MS" w:hAnsi="Comic Sans MS"/>
          <w:sz w:val="22"/>
          <w:szCs w:val="22"/>
        </w:rPr>
        <w:t xml:space="preserve">provide a report at the end of each term during the 2 years. A report will be posted on our website at the end of each year and the impact will be précised in our Self Evaluation Summary. </w:t>
      </w:r>
    </w:p>
    <w:p w:rsidR="007F3B62" w:rsidRPr="00F02C68" w:rsidRDefault="007F3B62" w:rsidP="007F3B62">
      <w:pPr>
        <w:pStyle w:val="Default"/>
        <w:rPr>
          <w:rFonts w:ascii="Comic Sans MS" w:hAnsi="Comic Sans MS"/>
          <w:sz w:val="22"/>
          <w:szCs w:val="22"/>
        </w:rPr>
      </w:pPr>
      <w:r w:rsidRPr="00F02C68">
        <w:rPr>
          <w:rFonts w:ascii="Comic Sans MS" w:hAnsi="Comic Sans MS"/>
          <w:b/>
          <w:bCs/>
          <w:sz w:val="22"/>
          <w:szCs w:val="22"/>
        </w:rPr>
        <w:t xml:space="preserve">Equal Opportunities </w:t>
      </w:r>
    </w:p>
    <w:p w:rsidR="007F3B62" w:rsidRPr="00F02C68" w:rsidRDefault="007F3B62" w:rsidP="007F3B62">
      <w:pPr>
        <w:pStyle w:val="Default"/>
        <w:rPr>
          <w:rFonts w:ascii="Comic Sans MS" w:hAnsi="Comic Sans MS"/>
          <w:sz w:val="22"/>
          <w:szCs w:val="22"/>
        </w:rPr>
      </w:pPr>
      <w:r w:rsidRPr="00F02C68">
        <w:rPr>
          <w:rFonts w:ascii="Comic Sans MS" w:hAnsi="Comic Sans MS"/>
          <w:sz w:val="22"/>
          <w:szCs w:val="22"/>
        </w:rPr>
        <w:t xml:space="preserve">All children will be provided with equal opportunities to participate within and outside the curriculum, in which there are no barriers based on race, sex, culture </w:t>
      </w:r>
      <w:proofErr w:type="spellStart"/>
      <w:r w:rsidRPr="00F02C68">
        <w:rPr>
          <w:rFonts w:ascii="Comic Sans MS" w:hAnsi="Comic Sans MS"/>
          <w:sz w:val="22"/>
          <w:szCs w:val="22"/>
        </w:rPr>
        <w:t>etc</w:t>
      </w:r>
      <w:proofErr w:type="spellEnd"/>
      <w:r w:rsidRPr="00F02C68">
        <w:rPr>
          <w:rFonts w:ascii="Comic Sans MS" w:hAnsi="Comic Sans MS"/>
          <w:sz w:val="22"/>
          <w:szCs w:val="22"/>
        </w:rPr>
        <w:t xml:space="preserve"> or ability. Provision is made for pupils who need additional health related exercise, in our daily Active Club. PE and school sport should aim to provide quality experiences that challenge children. </w:t>
      </w:r>
    </w:p>
    <w:p w:rsidR="007F3B62" w:rsidRPr="00F02C68" w:rsidRDefault="007F3B62" w:rsidP="007F3B62">
      <w:pPr>
        <w:pStyle w:val="Default"/>
        <w:rPr>
          <w:rFonts w:ascii="Comic Sans MS" w:hAnsi="Comic Sans MS"/>
          <w:sz w:val="22"/>
          <w:szCs w:val="22"/>
        </w:rPr>
      </w:pPr>
      <w:r w:rsidRPr="00F02C68">
        <w:rPr>
          <w:rFonts w:ascii="Comic Sans MS" w:hAnsi="Comic Sans MS"/>
          <w:b/>
          <w:bCs/>
          <w:sz w:val="22"/>
          <w:szCs w:val="22"/>
        </w:rPr>
        <w:t xml:space="preserve">Health and Safety </w:t>
      </w:r>
    </w:p>
    <w:p w:rsidR="007F3B62" w:rsidRPr="00F02C68" w:rsidRDefault="007F3B62" w:rsidP="007F3B62">
      <w:pPr>
        <w:pStyle w:val="Default"/>
        <w:rPr>
          <w:rFonts w:ascii="Comic Sans MS" w:hAnsi="Comic Sans MS"/>
          <w:sz w:val="22"/>
          <w:szCs w:val="22"/>
        </w:rPr>
      </w:pPr>
      <w:r w:rsidRPr="00F02C68">
        <w:rPr>
          <w:rFonts w:ascii="Comic Sans MS" w:hAnsi="Comic Sans MS"/>
          <w:sz w:val="22"/>
          <w:szCs w:val="22"/>
        </w:rPr>
        <w:t xml:space="preserve">The general teaching requirement for health and safety applies in this subject. We encourage the children to consider their own safety and the safety of others at all times. We expect children to change for PE into the agreed clothing for each activity area. The staff will set a good example by wearing appropriate clothing when teaching PE. No jewellery or watches are to be worn for any physical activity. </w:t>
      </w:r>
    </w:p>
    <w:p w:rsidR="007F3B62" w:rsidRPr="00F02C68" w:rsidRDefault="007F3B62" w:rsidP="007F3B62">
      <w:pPr>
        <w:pStyle w:val="Default"/>
        <w:rPr>
          <w:rFonts w:ascii="Comic Sans MS" w:hAnsi="Comic Sans MS"/>
          <w:sz w:val="22"/>
          <w:szCs w:val="22"/>
        </w:rPr>
      </w:pPr>
      <w:r w:rsidRPr="00F02C68">
        <w:rPr>
          <w:rFonts w:ascii="Comic Sans MS" w:hAnsi="Comic Sans MS"/>
          <w:sz w:val="22"/>
          <w:szCs w:val="22"/>
        </w:rPr>
        <w:t xml:space="preserve">Risk assessments are carried out and updated when appropriate for Physical Education. The learning environment and equipment are checked prior to use. The subject leader is responsible for purchasing and maintaining equipment and resources. A professional contractor checks the equipment annually. </w:t>
      </w:r>
    </w:p>
    <w:p w:rsidR="007F3B62" w:rsidRPr="00F02C68" w:rsidRDefault="007F3B62" w:rsidP="007F3B62">
      <w:pPr>
        <w:pStyle w:val="Default"/>
        <w:rPr>
          <w:rFonts w:ascii="Comic Sans MS" w:hAnsi="Comic Sans MS"/>
          <w:sz w:val="22"/>
          <w:szCs w:val="22"/>
        </w:rPr>
      </w:pPr>
      <w:r w:rsidRPr="00F02C68">
        <w:rPr>
          <w:rFonts w:ascii="Comic Sans MS" w:hAnsi="Comic Sans MS"/>
          <w:b/>
          <w:bCs/>
          <w:sz w:val="22"/>
          <w:szCs w:val="22"/>
        </w:rPr>
        <w:t xml:space="preserve">PE Curriculum Planning </w:t>
      </w:r>
    </w:p>
    <w:p w:rsidR="007F3B62" w:rsidRPr="00F02C68" w:rsidRDefault="007F3B62" w:rsidP="007F3B62">
      <w:pPr>
        <w:pStyle w:val="Default"/>
        <w:rPr>
          <w:rFonts w:ascii="Comic Sans MS" w:hAnsi="Comic Sans MS"/>
          <w:sz w:val="22"/>
          <w:szCs w:val="22"/>
        </w:rPr>
      </w:pPr>
      <w:r w:rsidRPr="00F02C68">
        <w:rPr>
          <w:rFonts w:ascii="Comic Sans MS" w:hAnsi="Comic Sans MS"/>
          <w:sz w:val="22"/>
          <w:szCs w:val="22"/>
        </w:rPr>
        <w:t xml:space="preserve">Physical development in the Foundation Stage is about improving skills of co-ordination, control, manipulation and movement. Through this it is planned that children will gain in confidence in what they can achieve and enable them to feel the positive benefits of being healthy and active. We recognize the importance of outdoor play and activities at this stage. </w:t>
      </w:r>
    </w:p>
    <w:p w:rsidR="007F3B62" w:rsidRPr="00F02C68" w:rsidRDefault="007F3B62" w:rsidP="007F3B62">
      <w:pPr>
        <w:pStyle w:val="Default"/>
        <w:rPr>
          <w:rFonts w:ascii="Comic Sans MS" w:hAnsi="Comic Sans MS"/>
          <w:sz w:val="22"/>
          <w:szCs w:val="22"/>
        </w:rPr>
      </w:pPr>
      <w:r w:rsidRPr="00F02C68">
        <w:rPr>
          <w:rFonts w:ascii="Comic Sans MS" w:hAnsi="Comic Sans MS"/>
          <w:sz w:val="22"/>
          <w:szCs w:val="22"/>
        </w:rPr>
        <w:t xml:space="preserve">KS1 uses the Cornwall Scheme of Work: Leap into Life, as well as the National Curriculum. This is a programme that focuses on the core elements and skills fundamental to all areas for physical exercise. Children participate in 30 minutes of exercise a day. </w:t>
      </w:r>
    </w:p>
    <w:p w:rsidR="007F3B62" w:rsidRPr="00F02C68" w:rsidRDefault="007F3B62" w:rsidP="007F3B62">
      <w:pPr>
        <w:pStyle w:val="Default"/>
        <w:rPr>
          <w:rFonts w:ascii="Comic Sans MS" w:hAnsi="Comic Sans MS"/>
          <w:sz w:val="22"/>
          <w:szCs w:val="22"/>
        </w:rPr>
      </w:pPr>
      <w:r w:rsidRPr="00F02C68">
        <w:rPr>
          <w:rFonts w:ascii="Comic Sans MS" w:hAnsi="Comic Sans MS"/>
          <w:sz w:val="22"/>
          <w:szCs w:val="22"/>
        </w:rPr>
        <w:t xml:space="preserve">KS2 uses National Curriculum and a range of publications and resources to support the teaching of PE. This ensures that the demands of the National Curriculum are met. We plan the PE activities so that they build upon the prior learning of the children. While there are opportunities for children of all abilities to develop their skills, knowledge and understanding in each activity area, there is planned progression built into the scheme of work, so that the children are increasingly challenged as they move up through the school. Where opportunities arise, cross-curricular links will be planned and built into the PE programme. </w:t>
      </w:r>
    </w:p>
    <w:p w:rsidR="007F3B62" w:rsidRPr="00F02C68" w:rsidRDefault="007F3B62" w:rsidP="007F3B62">
      <w:pPr>
        <w:pStyle w:val="Default"/>
        <w:rPr>
          <w:rFonts w:ascii="Comic Sans MS" w:hAnsi="Comic Sans MS"/>
          <w:sz w:val="22"/>
          <w:szCs w:val="22"/>
        </w:rPr>
      </w:pPr>
      <w:r w:rsidRPr="00F02C68">
        <w:rPr>
          <w:rFonts w:ascii="Comic Sans MS" w:hAnsi="Comic Sans MS"/>
          <w:b/>
          <w:bCs/>
          <w:sz w:val="22"/>
          <w:szCs w:val="22"/>
        </w:rPr>
        <w:t xml:space="preserve">Teaching and Learning </w:t>
      </w:r>
    </w:p>
    <w:p w:rsidR="007F3B62" w:rsidRPr="00F02C68" w:rsidRDefault="007F3B62" w:rsidP="007F3B62">
      <w:pPr>
        <w:pStyle w:val="Default"/>
        <w:rPr>
          <w:rFonts w:ascii="Comic Sans MS" w:hAnsi="Comic Sans MS"/>
          <w:sz w:val="22"/>
          <w:szCs w:val="22"/>
        </w:rPr>
      </w:pPr>
      <w:r w:rsidRPr="00F02C68">
        <w:rPr>
          <w:rFonts w:ascii="Comic Sans MS" w:hAnsi="Comic Sans MS"/>
          <w:sz w:val="22"/>
          <w:szCs w:val="22"/>
        </w:rPr>
        <w:t xml:space="preserve">Lessons are conducted in a secure, disciplined, supportive and safe environment. Pupils learn the rules, etiquette, laws and codes for various activities. Lessons begin with an appropriate warm up followed by individual skills, small group or team practice and a warm down to finish. During the lesson there are opportunities for observation and evaluation, and demonstration and discussion. Where possible, links are made with other areas of the curriculum. </w:t>
      </w:r>
    </w:p>
    <w:p w:rsidR="007F3B62" w:rsidRPr="00F02C68" w:rsidRDefault="007F3B62" w:rsidP="007F3B62">
      <w:pPr>
        <w:pStyle w:val="Default"/>
        <w:rPr>
          <w:rFonts w:ascii="Comic Sans MS" w:hAnsi="Comic Sans MS"/>
          <w:sz w:val="22"/>
          <w:szCs w:val="22"/>
        </w:rPr>
      </w:pPr>
      <w:r w:rsidRPr="00F02C68">
        <w:rPr>
          <w:rFonts w:ascii="Comic Sans MS" w:hAnsi="Comic Sans MS"/>
          <w:sz w:val="22"/>
          <w:szCs w:val="22"/>
        </w:rPr>
        <w:lastRenderedPageBreak/>
        <w:t xml:space="preserve">The Government allocated funding for PE and School Sport under the </w:t>
      </w:r>
      <w:proofErr w:type="spellStart"/>
      <w:r w:rsidRPr="00F02C68">
        <w:rPr>
          <w:rFonts w:ascii="Cambria Math" w:hAnsi="Cambria Math" w:cs="Cambria Math"/>
          <w:sz w:val="22"/>
          <w:szCs w:val="22"/>
        </w:rPr>
        <w:t>ʻ</w:t>
      </w:r>
      <w:r w:rsidRPr="00F02C68">
        <w:rPr>
          <w:rFonts w:ascii="Comic Sans MS" w:hAnsi="Comic Sans MS"/>
          <w:sz w:val="22"/>
          <w:szCs w:val="22"/>
        </w:rPr>
        <w:t>Sport</w:t>
      </w:r>
      <w:proofErr w:type="spellEnd"/>
      <w:r w:rsidRPr="00F02C68">
        <w:rPr>
          <w:rFonts w:ascii="Comic Sans MS" w:hAnsi="Comic Sans MS"/>
          <w:sz w:val="22"/>
          <w:szCs w:val="22"/>
        </w:rPr>
        <w:t xml:space="preserve"> </w:t>
      </w:r>
      <w:proofErr w:type="spellStart"/>
      <w:r w:rsidRPr="00F02C68">
        <w:rPr>
          <w:rFonts w:ascii="Comic Sans MS" w:hAnsi="Comic Sans MS"/>
          <w:sz w:val="22"/>
          <w:szCs w:val="22"/>
        </w:rPr>
        <w:t>Premium</w:t>
      </w:r>
      <w:r w:rsidRPr="00F02C68">
        <w:rPr>
          <w:rFonts w:ascii="Cambria Math" w:hAnsi="Cambria Math" w:cs="Cambria Math"/>
          <w:sz w:val="22"/>
          <w:szCs w:val="22"/>
        </w:rPr>
        <w:t>ʼ</w:t>
      </w:r>
      <w:proofErr w:type="spellEnd"/>
      <w:r w:rsidRPr="00F02C68">
        <w:rPr>
          <w:rFonts w:ascii="Comic Sans MS" w:hAnsi="Comic Sans MS"/>
          <w:sz w:val="22"/>
          <w:szCs w:val="22"/>
        </w:rPr>
        <w:t xml:space="preserve"> </w:t>
      </w:r>
    </w:p>
    <w:p w:rsidR="007F3B62" w:rsidRPr="007F3B62" w:rsidRDefault="007F3B62" w:rsidP="007F3B62">
      <w:pPr>
        <w:pStyle w:val="Default"/>
        <w:rPr>
          <w:rFonts w:ascii="Comic Sans MS" w:hAnsi="Comic Sans MS"/>
          <w:sz w:val="22"/>
          <w:szCs w:val="22"/>
        </w:rPr>
      </w:pPr>
      <w:r w:rsidRPr="00F02C68">
        <w:rPr>
          <w:rFonts w:ascii="Comic Sans MS" w:hAnsi="Comic Sans MS"/>
          <w:sz w:val="22"/>
          <w:szCs w:val="22"/>
        </w:rPr>
        <w:t xml:space="preserve">Banner will mean that we (as a PET primary school) will be part of a funded group of primary schools pooling resources and provision locally to improve sports provision. This money, like the pupil premium, will obviously come with increased levels of expectation and accountability from Ofsted, reports school websites etc., so it is important that our school continues to show impact in the future. </w:t>
      </w:r>
      <w:r w:rsidRPr="007F3B62">
        <w:rPr>
          <w:rFonts w:ascii="Comic Sans MS" w:hAnsi="Comic Sans MS"/>
          <w:sz w:val="22"/>
          <w:szCs w:val="22"/>
        </w:rPr>
        <w:t xml:space="preserve">There are regular opportunities for children to receive coaching from individuals other than class teachers. This is greatly enhanced by close liaison with secondary schools including Mounts Bay Academy which offers sporting opportunities for the children and advice and training for those who deliver PE. The </w:t>
      </w:r>
      <w:proofErr w:type="spellStart"/>
      <w:r w:rsidRPr="007F3B62">
        <w:rPr>
          <w:rFonts w:ascii="Comic Sans MS" w:hAnsi="Comic Sans MS"/>
          <w:sz w:val="22"/>
          <w:szCs w:val="22"/>
        </w:rPr>
        <w:t>Penwith</w:t>
      </w:r>
      <w:proofErr w:type="spellEnd"/>
      <w:r w:rsidRPr="007F3B62">
        <w:rPr>
          <w:rFonts w:ascii="Comic Sans MS" w:hAnsi="Comic Sans MS"/>
          <w:sz w:val="22"/>
          <w:szCs w:val="22"/>
        </w:rPr>
        <w:t xml:space="preserve"> School Sports Partnership Website is a useful tool when selecting events for the forthcoming term and is updated regularly with league results, information about clubs and resources for staff. </w:t>
      </w:r>
    </w:p>
    <w:p w:rsidR="007F3B62" w:rsidRPr="007F3B62" w:rsidRDefault="007F3B62" w:rsidP="007F3B62">
      <w:pPr>
        <w:pStyle w:val="Default"/>
        <w:rPr>
          <w:rFonts w:ascii="Comic Sans MS" w:hAnsi="Comic Sans MS"/>
          <w:sz w:val="22"/>
          <w:szCs w:val="22"/>
        </w:rPr>
      </w:pPr>
      <w:r w:rsidRPr="007F3B62">
        <w:rPr>
          <w:rFonts w:ascii="Comic Sans MS" w:hAnsi="Comic Sans MS"/>
          <w:b/>
          <w:bCs/>
          <w:sz w:val="22"/>
          <w:szCs w:val="22"/>
        </w:rPr>
        <w:t xml:space="preserve">Equipment and Resources </w:t>
      </w:r>
    </w:p>
    <w:p w:rsidR="007F3B62" w:rsidRPr="007F3B62" w:rsidRDefault="007F3B62" w:rsidP="007F3B62">
      <w:pPr>
        <w:pStyle w:val="Default"/>
        <w:rPr>
          <w:rFonts w:ascii="Comic Sans MS" w:hAnsi="Comic Sans MS"/>
          <w:sz w:val="22"/>
          <w:szCs w:val="22"/>
        </w:rPr>
      </w:pPr>
      <w:r w:rsidRPr="007F3B62">
        <w:rPr>
          <w:rFonts w:ascii="Comic Sans MS" w:hAnsi="Comic Sans MS"/>
          <w:sz w:val="22"/>
          <w:szCs w:val="22"/>
        </w:rPr>
        <w:t xml:space="preserve">There is a wide range of equipment to cover all areas of the PE National Curriculum and this is kept centrally. </w:t>
      </w:r>
    </w:p>
    <w:p w:rsidR="007F3B62" w:rsidRPr="007F3B62" w:rsidRDefault="007F3B62" w:rsidP="007F3B62">
      <w:pPr>
        <w:pStyle w:val="Default"/>
        <w:rPr>
          <w:rFonts w:ascii="Comic Sans MS" w:hAnsi="Comic Sans MS"/>
          <w:sz w:val="22"/>
          <w:szCs w:val="22"/>
        </w:rPr>
      </w:pPr>
      <w:r w:rsidRPr="007F3B62">
        <w:rPr>
          <w:rFonts w:ascii="Comic Sans MS" w:hAnsi="Comic Sans MS"/>
          <w:b/>
          <w:bCs/>
          <w:sz w:val="22"/>
          <w:szCs w:val="22"/>
        </w:rPr>
        <w:t xml:space="preserve">Extended Curriculum </w:t>
      </w:r>
    </w:p>
    <w:p w:rsidR="007F3B62" w:rsidRPr="007F3B62" w:rsidRDefault="007F3B62" w:rsidP="007F3B62">
      <w:pPr>
        <w:pStyle w:val="Default"/>
        <w:rPr>
          <w:rFonts w:ascii="Comic Sans MS" w:hAnsi="Comic Sans MS"/>
          <w:sz w:val="22"/>
          <w:szCs w:val="22"/>
        </w:rPr>
      </w:pPr>
      <w:r w:rsidRPr="007F3B62">
        <w:rPr>
          <w:rFonts w:ascii="Comic Sans MS" w:hAnsi="Comic Sans MS"/>
          <w:sz w:val="22"/>
          <w:szCs w:val="22"/>
        </w:rPr>
        <w:t xml:space="preserve">During lunchtime purposeful play and activity takes place. Two delegated TAs are tasked with developing this, including setting up games for pupils at lunchtimes that encourage exercise, enjoyment and friendship. They promote sports leadership by pupils. </w:t>
      </w:r>
    </w:p>
    <w:p w:rsidR="007F3B62" w:rsidRPr="007F3B62" w:rsidRDefault="007F3B62" w:rsidP="007F3B62">
      <w:pPr>
        <w:pStyle w:val="Default"/>
        <w:rPr>
          <w:rFonts w:ascii="Comic Sans MS" w:hAnsi="Comic Sans MS"/>
          <w:sz w:val="22"/>
          <w:szCs w:val="22"/>
        </w:rPr>
      </w:pPr>
      <w:r w:rsidRPr="007F3B62">
        <w:rPr>
          <w:rFonts w:ascii="Comic Sans MS" w:hAnsi="Comic Sans MS"/>
          <w:sz w:val="22"/>
          <w:szCs w:val="22"/>
        </w:rPr>
        <w:t xml:space="preserve">St </w:t>
      </w:r>
      <w:proofErr w:type="spellStart"/>
      <w:r w:rsidRPr="007F3B62">
        <w:rPr>
          <w:rFonts w:ascii="Comic Sans MS" w:hAnsi="Comic Sans MS"/>
          <w:sz w:val="22"/>
          <w:szCs w:val="22"/>
        </w:rPr>
        <w:t>Maddern’s</w:t>
      </w:r>
      <w:proofErr w:type="spellEnd"/>
      <w:r w:rsidRPr="007F3B62">
        <w:rPr>
          <w:rFonts w:ascii="Comic Sans MS" w:hAnsi="Comic Sans MS"/>
          <w:sz w:val="22"/>
          <w:szCs w:val="22"/>
        </w:rPr>
        <w:t xml:space="preserve"> Church of England School is developing a wider range of PE related </w:t>
      </w:r>
      <w:proofErr w:type="spellStart"/>
      <w:r w:rsidRPr="007F3B62">
        <w:rPr>
          <w:rFonts w:ascii="Comic Sans MS" w:hAnsi="Comic Sans MS"/>
          <w:sz w:val="22"/>
          <w:szCs w:val="22"/>
        </w:rPr>
        <w:t>extra curricular</w:t>
      </w:r>
      <w:proofErr w:type="spellEnd"/>
      <w:r w:rsidRPr="007F3B62">
        <w:rPr>
          <w:rFonts w:ascii="Comic Sans MS" w:hAnsi="Comic Sans MS"/>
          <w:sz w:val="22"/>
          <w:szCs w:val="22"/>
        </w:rPr>
        <w:t xml:space="preserve"> activities, which encourage children to further develop their skills. Examples of these activities are; </w:t>
      </w:r>
    </w:p>
    <w:p w:rsidR="007F3B62" w:rsidRPr="007F3B62" w:rsidRDefault="007F3B62" w:rsidP="007F3B62">
      <w:pPr>
        <w:pStyle w:val="Default"/>
        <w:rPr>
          <w:rFonts w:ascii="Comic Sans MS" w:hAnsi="Comic Sans MS"/>
          <w:sz w:val="22"/>
          <w:szCs w:val="22"/>
        </w:rPr>
      </w:pPr>
      <w:r w:rsidRPr="007F3B62">
        <w:rPr>
          <w:rFonts w:ascii="Comic Sans MS" w:hAnsi="Comic Sans MS"/>
          <w:sz w:val="22"/>
          <w:szCs w:val="22"/>
        </w:rPr>
        <w:t xml:space="preserve"> </w:t>
      </w:r>
      <w:proofErr w:type="gramStart"/>
      <w:r w:rsidRPr="007F3B62">
        <w:rPr>
          <w:rFonts w:ascii="Comic Sans MS" w:hAnsi="Comic Sans MS"/>
          <w:sz w:val="22"/>
          <w:szCs w:val="22"/>
        </w:rPr>
        <w:t>wake</w:t>
      </w:r>
      <w:proofErr w:type="gramEnd"/>
      <w:r w:rsidRPr="007F3B62">
        <w:rPr>
          <w:rFonts w:ascii="Comic Sans MS" w:hAnsi="Comic Sans MS"/>
          <w:sz w:val="22"/>
          <w:szCs w:val="22"/>
        </w:rPr>
        <w:t xml:space="preserve"> and shake</w:t>
      </w:r>
    </w:p>
    <w:p w:rsidR="007F3B62" w:rsidRPr="007F3B62" w:rsidRDefault="007F3B62" w:rsidP="007F3B62">
      <w:pPr>
        <w:pStyle w:val="Default"/>
        <w:rPr>
          <w:rFonts w:ascii="Comic Sans MS" w:hAnsi="Comic Sans MS"/>
          <w:sz w:val="22"/>
          <w:szCs w:val="22"/>
        </w:rPr>
      </w:pPr>
      <w:r w:rsidRPr="007F3B62">
        <w:rPr>
          <w:rFonts w:ascii="Comic Sans MS" w:hAnsi="Comic Sans MS"/>
          <w:sz w:val="22"/>
          <w:szCs w:val="22"/>
        </w:rPr>
        <w:t> Football/rugby club</w:t>
      </w:r>
    </w:p>
    <w:p w:rsidR="007F3B62" w:rsidRPr="007F3B62" w:rsidRDefault="007F3B62" w:rsidP="007F3B62">
      <w:pPr>
        <w:pStyle w:val="Default"/>
        <w:rPr>
          <w:rFonts w:ascii="Comic Sans MS" w:hAnsi="Comic Sans MS"/>
          <w:sz w:val="22"/>
          <w:szCs w:val="22"/>
        </w:rPr>
      </w:pPr>
      <w:r w:rsidRPr="007F3B62">
        <w:rPr>
          <w:rFonts w:ascii="Comic Sans MS" w:hAnsi="Comic Sans MS"/>
          <w:sz w:val="22"/>
          <w:szCs w:val="22"/>
        </w:rPr>
        <w:t> Hockey club</w:t>
      </w:r>
    </w:p>
    <w:p w:rsidR="007F3B62" w:rsidRPr="007F3B62" w:rsidRDefault="007F3B62" w:rsidP="007F3B62">
      <w:pPr>
        <w:pStyle w:val="Default"/>
        <w:rPr>
          <w:rFonts w:ascii="Comic Sans MS" w:hAnsi="Comic Sans MS"/>
          <w:sz w:val="22"/>
          <w:szCs w:val="22"/>
        </w:rPr>
      </w:pPr>
      <w:r w:rsidRPr="007F3B62">
        <w:rPr>
          <w:rFonts w:ascii="Comic Sans MS" w:hAnsi="Comic Sans MS"/>
          <w:sz w:val="22"/>
          <w:szCs w:val="22"/>
        </w:rPr>
        <w:t xml:space="preserve"> </w:t>
      </w:r>
      <w:proofErr w:type="spellStart"/>
      <w:r w:rsidRPr="007F3B62">
        <w:rPr>
          <w:rFonts w:ascii="Comic Sans MS" w:hAnsi="Comic Sans MS"/>
          <w:sz w:val="22"/>
          <w:szCs w:val="22"/>
        </w:rPr>
        <w:t>Rounders</w:t>
      </w:r>
      <w:proofErr w:type="spellEnd"/>
      <w:r w:rsidRPr="007F3B62">
        <w:rPr>
          <w:rFonts w:ascii="Comic Sans MS" w:hAnsi="Comic Sans MS"/>
          <w:sz w:val="22"/>
          <w:szCs w:val="22"/>
        </w:rPr>
        <w:t xml:space="preserve"> </w:t>
      </w:r>
    </w:p>
    <w:p w:rsidR="007F3B62" w:rsidRPr="007F3B62" w:rsidRDefault="007F3B62" w:rsidP="007F3B62">
      <w:pPr>
        <w:pStyle w:val="Default"/>
        <w:rPr>
          <w:rFonts w:ascii="Comic Sans MS" w:hAnsi="Comic Sans MS"/>
          <w:sz w:val="22"/>
          <w:szCs w:val="22"/>
        </w:rPr>
      </w:pPr>
      <w:r w:rsidRPr="007F3B62">
        <w:rPr>
          <w:rFonts w:ascii="Comic Sans MS" w:hAnsi="Comic Sans MS"/>
          <w:sz w:val="22"/>
          <w:szCs w:val="22"/>
        </w:rPr>
        <w:t xml:space="preserve"> Surf Club </w:t>
      </w:r>
    </w:p>
    <w:p w:rsidR="007F3B62" w:rsidRPr="007F3B62" w:rsidRDefault="007F3B62" w:rsidP="007F3B62">
      <w:pPr>
        <w:pStyle w:val="Default"/>
        <w:rPr>
          <w:rFonts w:ascii="Comic Sans MS" w:hAnsi="Comic Sans MS"/>
          <w:sz w:val="22"/>
          <w:szCs w:val="22"/>
        </w:rPr>
      </w:pPr>
      <w:r w:rsidRPr="007F3B62">
        <w:rPr>
          <w:rFonts w:ascii="Comic Sans MS" w:hAnsi="Comic Sans MS"/>
          <w:sz w:val="22"/>
          <w:szCs w:val="22"/>
        </w:rPr>
        <w:t xml:space="preserve"> Opportunities for Gifted and Talented children – when and where possible </w:t>
      </w:r>
    </w:p>
    <w:p w:rsidR="007F3B62" w:rsidRPr="007F3B62" w:rsidRDefault="007F3B62" w:rsidP="007F3B62">
      <w:pPr>
        <w:pStyle w:val="Default"/>
        <w:rPr>
          <w:rFonts w:ascii="Comic Sans MS" w:hAnsi="Comic Sans MS"/>
          <w:sz w:val="22"/>
          <w:szCs w:val="22"/>
        </w:rPr>
      </w:pPr>
    </w:p>
    <w:p w:rsidR="007F3B62" w:rsidRPr="007F3B62" w:rsidRDefault="007F3B62" w:rsidP="007F3B62">
      <w:pPr>
        <w:pStyle w:val="Default"/>
        <w:rPr>
          <w:rFonts w:ascii="Comic Sans MS" w:hAnsi="Comic Sans MS"/>
          <w:sz w:val="22"/>
          <w:szCs w:val="22"/>
        </w:rPr>
      </w:pPr>
      <w:r w:rsidRPr="007F3B62">
        <w:rPr>
          <w:rFonts w:ascii="Comic Sans MS" w:hAnsi="Comic Sans MS"/>
          <w:b/>
          <w:bCs/>
          <w:sz w:val="22"/>
          <w:szCs w:val="22"/>
        </w:rPr>
        <w:t xml:space="preserve">Assessment and Recording </w:t>
      </w:r>
    </w:p>
    <w:p w:rsidR="007F3B62" w:rsidRPr="007F3B62" w:rsidRDefault="007F3B62" w:rsidP="007F3B62">
      <w:pPr>
        <w:pStyle w:val="Default"/>
        <w:rPr>
          <w:rFonts w:ascii="Comic Sans MS" w:hAnsi="Comic Sans MS"/>
          <w:sz w:val="22"/>
          <w:szCs w:val="22"/>
        </w:rPr>
      </w:pPr>
      <w:r w:rsidRPr="007F3B62">
        <w:rPr>
          <w:rFonts w:ascii="Comic Sans MS" w:hAnsi="Comic Sans MS"/>
          <w:sz w:val="22"/>
          <w:szCs w:val="22"/>
        </w:rPr>
        <w:t xml:space="preserve">Teachers assess children's work in PE as they observe them working during lessons. Class teachers make an annual assessment of progress for each child, as part of the child’s annual report to parents. </w:t>
      </w:r>
    </w:p>
    <w:p w:rsidR="007F3B62" w:rsidRPr="007F3B62" w:rsidRDefault="007F3B62" w:rsidP="007F3B62">
      <w:pPr>
        <w:pStyle w:val="Default"/>
        <w:rPr>
          <w:rFonts w:ascii="Comic Sans MS" w:hAnsi="Comic Sans MS"/>
          <w:sz w:val="22"/>
          <w:szCs w:val="22"/>
        </w:rPr>
      </w:pPr>
      <w:r w:rsidRPr="007F3B62">
        <w:rPr>
          <w:rFonts w:ascii="Comic Sans MS" w:hAnsi="Comic Sans MS"/>
          <w:b/>
          <w:bCs/>
          <w:sz w:val="22"/>
          <w:szCs w:val="22"/>
        </w:rPr>
        <w:t xml:space="preserve">Staff Development </w:t>
      </w:r>
    </w:p>
    <w:p w:rsidR="007F3B62" w:rsidRPr="007F3B62" w:rsidRDefault="007F3B62" w:rsidP="007F3B62">
      <w:pPr>
        <w:pStyle w:val="Default"/>
        <w:rPr>
          <w:rFonts w:ascii="Comic Sans MS" w:hAnsi="Comic Sans MS"/>
          <w:sz w:val="22"/>
          <w:szCs w:val="22"/>
        </w:rPr>
      </w:pPr>
      <w:r w:rsidRPr="007F3B62">
        <w:rPr>
          <w:rFonts w:ascii="Comic Sans MS" w:hAnsi="Comic Sans MS"/>
          <w:sz w:val="22"/>
          <w:szCs w:val="22"/>
        </w:rPr>
        <w:t xml:space="preserve">Opportunities are provided for teachers and TAs for individual and collective professional development, as needed.   With the major investment into the </w:t>
      </w:r>
      <w:proofErr w:type="spellStart"/>
      <w:r w:rsidRPr="007F3B62">
        <w:rPr>
          <w:rFonts w:ascii="Comic Sans MS" w:hAnsi="Comic Sans MS"/>
          <w:sz w:val="22"/>
          <w:szCs w:val="22"/>
        </w:rPr>
        <w:t>Penwith</w:t>
      </w:r>
      <w:proofErr w:type="spellEnd"/>
      <w:r w:rsidRPr="007F3B62">
        <w:rPr>
          <w:rFonts w:ascii="Comic Sans MS" w:hAnsi="Comic Sans MS"/>
          <w:sz w:val="22"/>
          <w:szCs w:val="22"/>
        </w:rPr>
        <w:t xml:space="preserve"> Education Trust Sport Premium, there are many opportunities for staff to receive a wide variety of training</w:t>
      </w:r>
    </w:p>
    <w:p w:rsidR="007F3B62" w:rsidRPr="007F3B62" w:rsidRDefault="007F3B62" w:rsidP="007F3B62">
      <w:pPr>
        <w:pStyle w:val="Default"/>
        <w:rPr>
          <w:rFonts w:ascii="Comic Sans MS" w:hAnsi="Comic Sans MS"/>
          <w:sz w:val="22"/>
          <w:szCs w:val="22"/>
        </w:rPr>
      </w:pPr>
      <w:r w:rsidRPr="007F3B62">
        <w:rPr>
          <w:rFonts w:ascii="Comic Sans MS" w:hAnsi="Comic Sans MS"/>
          <w:b/>
          <w:bCs/>
          <w:sz w:val="22"/>
          <w:szCs w:val="22"/>
        </w:rPr>
        <w:t xml:space="preserve">Review of Policy </w:t>
      </w:r>
    </w:p>
    <w:p w:rsidR="007F3B62" w:rsidRPr="007F3B62" w:rsidRDefault="007F3B62" w:rsidP="007F3B62">
      <w:pPr>
        <w:pStyle w:val="Default"/>
        <w:rPr>
          <w:rFonts w:ascii="Comic Sans MS" w:hAnsi="Comic Sans MS"/>
          <w:sz w:val="22"/>
          <w:szCs w:val="22"/>
        </w:rPr>
      </w:pPr>
      <w:r w:rsidRPr="007F3B62">
        <w:rPr>
          <w:rFonts w:ascii="Comic Sans MS" w:hAnsi="Comic Sans MS"/>
          <w:sz w:val="22"/>
          <w:szCs w:val="22"/>
        </w:rPr>
        <w:t xml:space="preserve">This policy has been drawn up by St </w:t>
      </w:r>
      <w:proofErr w:type="spellStart"/>
      <w:r w:rsidRPr="007F3B62">
        <w:rPr>
          <w:rFonts w:ascii="Comic Sans MS" w:hAnsi="Comic Sans MS"/>
          <w:sz w:val="22"/>
          <w:szCs w:val="22"/>
        </w:rPr>
        <w:t>Maddern’s</w:t>
      </w:r>
      <w:proofErr w:type="spellEnd"/>
      <w:r w:rsidRPr="007F3B62">
        <w:rPr>
          <w:rFonts w:ascii="Comic Sans MS" w:hAnsi="Comic Sans MS"/>
          <w:sz w:val="22"/>
          <w:szCs w:val="22"/>
        </w:rPr>
        <w:t xml:space="preserve"> Church of </w:t>
      </w:r>
      <w:proofErr w:type="gramStart"/>
      <w:r w:rsidRPr="007F3B62">
        <w:rPr>
          <w:rFonts w:ascii="Comic Sans MS" w:hAnsi="Comic Sans MS"/>
          <w:sz w:val="22"/>
          <w:szCs w:val="22"/>
        </w:rPr>
        <w:t>England  Primary</w:t>
      </w:r>
      <w:proofErr w:type="gramEnd"/>
      <w:r w:rsidRPr="007F3B62">
        <w:rPr>
          <w:rFonts w:ascii="Comic Sans MS" w:hAnsi="Comic Sans MS"/>
          <w:sz w:val="22"/>
          <w:szCs w:val="22"/>
        </w:rPr>
        <w:t xml:space="preserve"> School and the School Sport Subject leader Scheme in the Summer  term 2014 and agreed by staff, governors and school council. It has been reviewed in summer 2017. </w:t>
      </w:r>
    </w:p>
    <w:p w:rsidR="007F3B62" w:rsidRPr="007F3B62" w:rsidRDefault="007F3B62" w:rsidP="007F3B62">
      <w:pPr>
        <w:pStyle w:val="Default"/>
        <w:rPr>
          <w:rFonts w:ascii="Comic Sans MS" w:hAnsi="Comic Sans MS"/>
          <w:sz w:val="22"/>
          <w:szCs w:val="22"/>
        </w:rPr>
      </w:pPr>
      <w:r w:rsidRPr="007F3B62">
        <w:rPr>
          <w:rFonts w:ascii="Comic Sans MS" w:hAnsi="Comic Sans MS"/>
          <w:sz w:val="22"/>
          <w:szCs w:val="22"/>
        </w:rPr>
        <w:t xml:space="preserve">Helen Pearce April 2014 </w:t>
      </w:r>
    </w:p>
    <w:p w:rsidR="007F3B62" w:rsidRPr="007F3B62" w:rsidRDefault="007F3B62" w:rsidP="007F3B62">
      <w:pPr>
        <w:pStyle w:val="Default"/>
        <w:rPr>
          <w:rFonts w:ascii="Comic Sans MS" w:hAnsi="Comic Sans MS"/>
          <w:sz w:val="22"/>
          <w:szCs w:val="22"/>
        </w:rPr>
      </w:pPr>
      <w:r w:rsidRPr="007F3B62">
        <w:rPr>
          <w:rFonts w:ascii="Comic Sans MS" w:hAnsi="Comic Sans MS"/>
          <w:b/>
          <w:bCs/>
          <w:i/>
          <w:iCs/>
          <w:sz w:val="22"/>
          <w:szCs w:val="22"/>
        </w:rPr>
        <w:t xml:space="preserve">IMPACT ASSESSMENT </w:t>
      </w:r>
    </w:p>
    <w:p w:rsidR="007F3B62" w:rsidRPr="007F3B62" w:rsidRDefault="007F3B62" w:rsidP="007F3B62">
      <w:pPr>
        <w:pStyle w:val="Default"/>
        <w:rPr>
          <w:rFonts w:ascii="Comic Sans MS" w:hAnsi="Comic Sans MS"/>
          <w:sz w:val="22"/>
          <w:szCs w:val="22"/>
        </w:rPr>
      </w:pPr>
      <w:r w:rsidRPr="007F3B62">
        <w:rPr>
          <w:rFonts w:ascii="Comic Sans MS" w:hAnsi="Comic Sans MS"/>
          <w:i/>
          <w:iCs/>
          <w:sz w:val="22"/>
          <w:szCs w:val="22"/>
        </w:rPr>
        <w:lastRenderedPageBreak/>
        <w:t xml:space="preserve">On 7.5.14 governors considered the possible impact of this policy on equality for all current and potential pupils and parents. </w:t>
      </w:r>
    </w:p>
    <w:p w:rsidR="007F3B62" w:rsidRPr="007F3B62" w:rsidRDefault="007F3B62" w:rsidP="007F3B62">
      <w:pPr>
        <w:pStyle w:val="Default"/>
        <w:rPr>
          <w:rFonts w:ascii="Comic Sans MS" w:hAnsi="Comic Sans MS"/>
          <w:sz w:val="22"/>
          <w:szCs w:val="22"/>
        </w:rPr>
      </w:pPr>
      <w:r w:rsidRPr="007F3B62">
        <w:rPr>
          <w:rFonts w:ascii="Comic Sans MS" w:hAnsi="Comic Sans MS"/>
          <w:i/>
          <w:iCs/>
          <w:sz w:val="22"/>
          <w:szCs w:val="22"/>
        </w:rPr>
        <w:t>Through this policy all children are provided with equal opportunities to participate within and outside the curriculum, in which there are no barriers based on any of the six Equality Strands; race, religion and belief, sexual orientation, disability, age and gender (including transgender). Pupils of all abilities will be provided with opportunities appropriate to them, including pupils who are gifted or who need health related exercise.</w:t>
      </w:r>
    </w:p>
    <w:p w:rsidR="002024A0" w:rsidRDefault="002024A0" w:rsidP="007F3B62"/>
    <w:sectPr w:rsidR="002024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notTrueTyp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B62"/>
    <w:rsid w:val="002024A0"/>
    <w:rsid w:val="007F3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3B6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3B6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1378</Words>
  <Characters>7860</Characters>
  <Application>Microsoft Office Word</Application>
  <DocSecurity>0</DocSecurity>
  <Lines>65</Lines>
  <Paragraphs>18</Paragraphs>
  <ScaleCrop>false</ScaleCrop>
  <Company>St.Madderns School</Company>
  <LinksUpToDate>false</LinksUpToDate>
  <CharactersWithSpaces>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Turner</dc:creator>
  <cp:lastModifiedBy>Matthew Turner</cp:lastModifiedBy>
  <cp:revision>1</cp:revision>
  <dcterms:created xsi:type="dcterms:W3CDTF">2015-04-14T13:34:00Z</dcterms:created>
  <dcterms:modified xsi:type="dcterms:W3CDTF">2015-04-14T13:39:00Z</dcterms:modified>
</cp:coreProperties>
</file>